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červenec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9A1A57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Nový vzhled, osvědčené funkce</w:t>
      </w:r>
    </w:p>
    <w:p w:rsidR="00C35191" w:rsidRPr="00C35191" w:rsidRDefault="009A1A57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Výrobky s ušlechtilé oceli firmy KIPP: Nyní v novém matném vzhledu</w:t>
      </w:r>
    </w:p>
    <w:p w:rsidR="00874D03" w:rsidRPr="00874D03" w:rsidRDefault="00874D03" w:rsidP="00874D03">
      <w:pPr>
        <w:rPr>
          <w:lang w:eastAsia="x-none"/>
        </w:rPr>
      </w:pP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Svěrací páky, excentrické páky, třmenové úchyty: Mnoho z osvědčených ovládacích prvků firmy KIPP je okamžitě k dostání v opticky působivém provedení z ušlechtilé oceli. Opískované výrobky s matným povrchem představují praktické a zároveň atraktivní rozšíření palety výrobků – tyto jsou nerezová, odolná a decentní. </w:t>
      </w:r>
    </w:p>
    <w:p w:rsidR="00CC5D7A" w:rsidRDefault="00CC5D7A" w:rsidP="006F7A49">
      <w:pPr>
        <w:spacing w:line="360" w:lineRule="auto"/>
        <w:rPr>
          <w:rFonts w:cs="Arial"/>
          <w:sz w:val="22"/>
          <w:szCs w:val="22"/>
        </w:rPr>
      </w:pPr>
    </w:p>
    <w:p w:rsidR="0063409C" w:rsidRPr="004D4A97" w:rsidRDefault="00357E6C" w:rsidP="00357E6C">
      <w:pPr>
        <w:spacing w:line="360" w:lineRule="auto"/>
        <w:ind w:right="-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 hygienických důvodů je bezpodmínečně nutné používání výrobků z ušlechtilé oceli v potravinářském průmyslu nebo v chemické oblasti. </w:t>
      </w:r>
      <w:r>
        <w:rPr>
          <w:bCs/>
          <w:sz w:val="22"/>
          <w:szCs w:val="22"/>
        </w:rPr>
        <w:t>Vzhledem k vysoké životnosti a možnosti hygienického čištění se výrobky používají mimo jiné i při konstrukci strojů a zařízení pro citlivé oblasti nebo pro venkovní oblasti.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Stále častěji se výrobky z ušlechtilé oceli používají v automobilovém průmyslu a v oblasti skladových a výrobních zařízeních. </w:t>
      </w:r>
    </w:p>
    <w:p w:rsidR="00F20DD1" w:rsidRPr="001329B3" w:rsidRDefault="00922B88" w:rsidP="00357E6C">
      <w:pPr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t xml:space="preserve">Zde nabývají na významu především přednosti materiálu: díky matnému povrchu zůstávají ovládací prvky oproti leštěnému provedení opticky decentně v pozadí. Kromě toho se materiál neodráží – což má výhodu při použití v zařízeních, která pracují s optickými čidly. </w:t>
      </w:r>
    </w:p>
    <w:p w:rsidR="009A1A57" w:rsidRPr="00591C67" w:rsidRDefault="009A1A57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Firma HEINRICH KIPP WERK nabízí ihned také všechny praktické hvězdicové a křížové úchyty v provedení z ušlechtilé oceli a s vnějším závitem. Závitové čepy se spojí se základním tělesem mechanicky pomocí příčného kolíku. Takto lze bezproblémově realizovat zvýšené točivé momenty. Nové výrobky z ušlechtilé oceli firmy KIPP je ihned k dispozici skladem. </w:t>
      </w:r>
    </w:p>
    <w:p w:rsidR="00D91134" w:rsidRPr="0030295B" w:rsidRDefault="00D91134" w:rsidP="00D91134">
      <w:pPr>
        <w:pStyle w:val="Pressetext"/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:rsidR="00D91134" w:rsidRPr="001601EA" w:rsidRDefault="001601E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Nadpis:</w:t>
      </w:r>
      <w:r>
        <w:rPr>
          <w:rFonts w:cs="Arial"/>
          <w:sz w:val="20"/>
        </w:rPr>
        <w:tab/>
        <w:t>66</w:t>
      </w:r>
      <w:r w:rsidR="00D91134">
        <w:rPr>
          <w:rFonts w:cs="Arial"/>
          <w:sz w:val="20"/>
        </w:rPr>
        <w:t xml:space="preserve"> znaků</w:t>
      </w:r>
    </w:p>
    <w:p w:rsidR="00D91134" w:rsidRPr="001601EA" w:rsidRDefault="0008715A" w:rsidP="00D91134">
      <w:pPr>
        <w:tabs>
          <w:tab w:val="right" w:pos="2410"/>
        </w:tabs>
        <w:rPr>
          <w:rFonts w:cs="Arial"/>
          <w:sz w:val="20"/>
        </w:rPr>
      </w:pPr>
      <w:r w:rsidRPr="001601EA">
        <w:rPr>
          <w:rFonts w:cs="Arial"/>
          <w:sz w:val="20"/>
        </w:rPr>
        <w:t>Pre-head:</w:t>
      </w:r>
      <w:r w:rsidRPr="001601EA">
        <w:rPr>
          <w:rFonts w:cs="Arial"/>
          <w:sz w:val="20"/>
        </w:rPr>
        <w:tab/>
        <w:t>29 znaků</w:t>
      </w:r>
    </w:p>
    <w:p w:rsidR="00D91134" w:rsidRPr="001601EA" w:rsidRDefault="001601E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1.362</w:t>
      </w:r>
      <w:r w:rsidR="00D91134" w:rsidRPr="001601EA">
        <w:rPr>
          <w:rFonts w:cs="Arial"/>
          <w:sz w:val="20"/>
        </w:rPr>
        <w:t xml:space="preserve"> znaků</w:t>
      </w:r>
    </w:p>
    <w:p w:rsidR="00D91134" w:rsidRPr="001601EA" w:rsidRDefault="001601E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1.457</w:t>
      </w:r>
      <w:bookmarkStart w:id="0" w:name="_GoBack"/>
      <w:bookmarkEnd w:id="0"/>
      <w:r w:rsidR="00D91134" w:rsidRPr="001601EA">
        <w:rPr>
          <w:rFonts w:cs="Arial"/>
          <w:sz w:val="20"/>
        </w:rPr>
        <w:t xml:space="preserve"> znaků</w:t>
      </w:r>
    </w:p>
    <w:p w:rsidR="00D91134" w:rsidRPr="001601EA" w:rsidRDefault="00D91134" w:rsidP="00D91134">
      <w:pPr>
        <w:rPr>
          <w:rFonts w:cs="Arial"/>
          <w:sz w:val="20"/>
        </w:rPr>
      </w:pPr>
    </w:p>
    <w:p w:rsidR="00F94190" w:rsidRPr="001601EA" w:rsidRDefault="00F94190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+49 7454 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stefanie.beck@kipp.com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>
        <w:lastRenderedPageBreak/>
        <w:t>Další informace a tiskové fotografie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Viz: www.kipp.cz, region: Německo, rubrika: News/Pressebereich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900"/>
        <w:gridCol w:w="4483"/>
      </w:tblGrid>
      <w:tr w:rsidR="00CA5326" w:rsidRPr="003274EE" w:rsidTr="002B249D">
        <w:tc>
          <w:tcPr>
            <w:tcW w:w="4594" w:type="dxa"/>
          </w:tcPr>
          <w:p w:rsidR="00BA6B79" w:rsidRDefault="00AD09BD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Výrobky s ušlechtilé oceli firmy KIPP: Nyní v novém matném vzhledu. 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3B74D5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74686" cy="213296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Edelstahlprodukte-gestrahlt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388" cy="213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:rsidR="00CA5326" w:rsidRPr="00ED01E4" w:rsidRDefault="003B74D5" w:rsidP="00554439">
            <w:pPr>
              <w:rPr>
                <w:sz w:val="20"/>
              </w:rPr>
            </w:pPr>
            <w:r>
              <w:rPr>
                <w:sz w:val="20"/>
              </w:rPr>
              <w:t>KIPP-Edelstahlprodukte-gestrahlt.jpg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:rsidR="00CA5326" w:rsidRPr="001601EA" w:rsidRDefault="00CA5326" w:rsidP="00CA5326">
      <w:pPr>
        <w:ind w:left="-79"/>
        <w:rPr>
          <w:sz w:val="16"/>
          <w:szCs w:val="16"/>
          <w:lang w:val="en-US"/>
        </w:rPr>
      </w:pPr>
      <w:r w:rsidRPr="001601EA">
        <w:rPr>
          <w:sz w:val="16"/>
          <w:szCs w:val="16"/>
          <w:lang w:val="en-US"/>
        </w:rPr>
        <w:t xml:space="preserve">S prosbou o uvedení zdroje a dokladu. </w:t>
      </w:r>
    </w:p>
    <w:p w:rsidR="00CA5326" w:rsidRPr="001601EA" w:rsidRDefault="00CA5326" w:rsidP="00CA5326">
      <w:pPr>
        <w:rPr>
          <w:lang w:val="en-US"/>
        </w:rPr>
      </w:pPr>
    </w:p>
    <w:p w:rsidR="00F94190" w:rsidRPr="001601EA" w:rsidRDefault="00F94190" w:rsidP="00F94190">
      <w:pPr>
        <w:tabs>
          <w:tab w:val="left" w:pos="4020"/>
        </w:tabs>
        <w:rPr>
          <w:noProof/>
          <w:lang w:val="en-US"/>
        </w:rPr>
      </w:pPr>
    </w:p>
    <w:p w:rsidR="00F94190" w:rsidRPr="001601EA" w:rsidRDefault="00F94190" w:rsidP="00F94190">
      <w:pPr>
        <w:tabs>
          <w:tab w:val="left" w:pos="4020"/>
        </w:tabs>
        <w:rPr>
          <w:noProof/>
          <w:lang w:val="en-US"/>
        </w:rPr>
      </w:pPr>
    </w:p>
    <w:p w:rsidR="00F94190" w:rsidRPr="001601EA" w:rsidRDefault="00F94190" w:rsidP="00F94190">
      <w:pPr>
        <w:tabs>
          <w:tab w:val="left" w:pos="4020"/>
        </w:tabs>
        <w:rPr>
          <w:noProof/>
          <w:lang w:val="en-US"/>
        </w:rPr>
      </w:pPr>
    </w:p>
    <w:p w:rsidR="00F94190" w:rsidRPr="001601EA" w:rsidRDefault="00F94190" w:rsidP="00D91134">
      <w:pPr>
        <w:rPr>
          <w:noProof/>
          <w:lang w:val="en-US"/>
        </w:rPr>
      </w:pPr>
    </w:p>
    <w:p w:rsidR="00F94190" w:rsidRPr="001601EA" w:rsidRDefault="00F94190" w:rsidP="00D91134">
      <w:pPr>
        <w:rPr>
          <w:noProof/>
          <w:lang w:val="en-US"/>
        </w:rPr>
      </w:pPr>
    </w:p>
    <w:p w:rsidR="00D91134" w:rsidRPr="001601EA" w:rsidRDefault="00D91134" w:rsidP="00D91134">
      <w:pPr>
        <w:pStyle w:val="Pressetext"/>
        <w:rPr>
          <w:lang w:val="en-US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1601EA" w:rsidTr="009178CC">
        <w:tc>
          <w:tcPr>
            <w:tcW w:w="4594" w:type="dxa"/>
          </w:tcPr>
          <w:p w:rsidR="00D91134" w:rsidRPr="001601EA" w:rsidRDefault="00D91134" w:rsidP="00CA5326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D91134" w:rsidRPr="001601EA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91134" w:rsidRPr="001601EA" w:rsidTr="009178CC">
        <w:tc>
          <w:tcPr>
            <w:tcW w:w="4594" w:type="dxa"/>
          </w:tcPr>
          <w:p w:rsidR="00D91134" w:rsidRPr="001601EA" w:rsidRDefault="00D91134" w:rsidP="009178CC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D91134" w:rsidRPr="001601EA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83817" w:rsidRPr="001601EA" w:rsidRDefault="00783817">
      <w:pPr>
        <w:rPr>
          <w:lang w:val="en-US"/>
        </w:rPr>
      </w:pPr>
    </w:p>
    <w:sectPr w:rsidR="00783817" w:rsidRPr="001601EA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1601EA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601EA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D7C6C"/>
    <w:rsid w:val="002E6D66"/>
    <w:rsid w:val="002F063A"/>
    <w:rsid w:val="00315E40"/>
    <w:rsid w:val="0032074C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F447B"/>
    <w:rsid w:val="004F6FFA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00E9C"/>
    <w:rsid w:val="00922B88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E0177"/>
    <w:rsid w:val="00AF76CF"/>
    <w:rsid w:val="00B234EB"/>
    <w:rsid w:val="00B54720"/>
    <w:rsid w:val="00B57513"/>
    <w:rsid w:val="00B6627A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A5326"/>
    <w:rsid w:val="00CC06B6"/>
    <w:rsid w:val="00CC5D7A"/>
    <w:rsid w:val="00D12D81"/>
    <w:rsid w:val="00D158CF"/>
    <w:rsid w:val="00D610DD"/>
    <w:rsid w:val="00D74F3D"/>
    <w:rsid w:val="00D8580E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20DD1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9D7292BD.dotm</Template>
  <TotalTime>0</TotalTime>
  <Pages>2</Pages>
  <Words>301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2173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2017-07-20T13:09:00Z</cp:lastPrinted>
  <dcterms:created xsi:type="dcterms:W3CDTF">2017-07-20T12:32:00Z</dcterms:created>
  <dcterms:modified xsi:type="dcterms:W3CDTF">2017-08-15T09:39:00Z</dcterms:modified>
</cp:coreProperties>
</file>